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DF" w:rsidRDefault="00C724DF" w:rsidP="00C724DF">
      <w:pPr>
        <w:ind w:firstLine="210"/>
        <w:jc w:val="center"/>
        <w:rPr>
          <w:sz w:val="32"/>
          <w:szCs w:val="32"/>
          <w:u w:val="double"/>
        </w:rPr>
      </w:pPr>
      <w:bookmarkStart w:id="0" w:name="_GoBack"/>
      <w:bookmarkEnd w:id="0"/>
      <w:r>
        <w:rPr>
          <w:rFonts w:hint="eastAsia"/>
          <w:sz w:val="32"/>
          <w:szCs w:val="32"/>
          <w:u w:val="double"/>
        </w:rPr>
        <w:t>オンライン保育申込書</w:t>
      </w:r>
    </w:p>
    <w:tbl>
      <w:tblPr>
        <w:tblStyle w:val="TableGrid"/>
        <w:tblpPr w:leftFromText="142" w:rightFromText="142" w:vertAnchor="page" w:horzAnchor="margin" w:tblpY="297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pPr>
              <w:jc w:val="left"/>
            </w:pPr>
            <w:r>
              <w:rPr>
                <w:rFonts w:hint="eastAsia"/>
              </w:rPr>
              <w:t>クラス名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pPr>
              <w:jc w:val="left"/>
            </w:pPr>
            <w:r>
              <w:rPr>
                <w:rFonts w:hint="eastAsia"/>
              </w:rPr>
              <w:t>園児氏名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pPr>
              <w:jc w:val="left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オンライン保育で使用可能なメールアドレス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使用できる機器について</w:t>
            </w:r>
          </w:p>
          <w:p w:rsidR="00C724DF" w:rsidRDefault="00C724DF" w:rsidP="00C724DF">
            <w:pPr>
              <w:rPr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r>
              <w:rPr>
                <w:rFonts w:hint="eastAsia"/>
              </w:rPr>
              <w:t>パソコン（　　　台）・タブレット（　　　台）</w:t>
            </w:r>
          </w:p>
          <w:p w:rsidR="00C724DF" w:rsidRDefault="00C724DF" w:rsidP="00C724DF">
            <w:r>
              <w:rPr>
                <w:rFonts w:hint="eastAsia"/>
              </w:rPr>
              <w:t>スマートフォン（　　　台）</w:t>
            </w:r>
          </w:p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学校の授業と時間帯が重なった時に使用できる機器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r>
              <w:rPr>
                <w:rFonts w:hint="eastAsia"/>
              </w:rPr>
              <w:t>印刷について</w:t>
            </w:r>
          </w:p>
          <w:p w:rsidR="00C724DF" w:rsidRDefault="00C724DF" w:rsidP="00C724DF">
            <w:r>
              <w:rPr>
                <w:rFonts w:hint="eastAsia"/>
              </w:rPr>
              <w:t>当てはまるものに〇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r>
              <w:rPr>
                <w:rFonts w:hint="eastAsia"/>
              </w:rPr>
              <w:t>（　　　　）自宅にプリンターがあり、印刷できる</w:t>
            </w:r>
          </w:p>
          <w:p w:rsidR="00C724DF" w:rsidRDefault="00C724DF" w:rsidP="00C724DF">
            <w:r>
              <w:rPr>
                <w:rFonts w:hint="eastAsia"/>
              </w:rPr>
              <w:t>（　　　　）家には無いが、職場や近隣のコンビニなどで出来る</w:t>
            </w:r>
          </w:p>
          <w:p w:rsidR="00C724DF" w:rsidRDefault="00C724DF" w:rsidP="00C724DF">
            <w:r>
              <w:rPr>
                <w:rFonts w:hint="eastAsia"/>
              </w:rPr>
              <w:t>（　　　　）できない</w:t>
            </w:r>
          </w:p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r>
              <w:rPr>
                <w:rFonts w:hint="eastAsia"/>
              </w:rPr>
              <w:t>お住いの住所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  <w:p w:rsidR="00C724DF" w:rsidRDefault="00C724DF" w:rsidP="00C724DF"/>
        </w:tc>
      </w:tr>
      <w:tr w:rsidR="00C724DF" w:rsidTr="00C724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F" w:rsidRDefault="00C724DF" w:rsidP="00C724DF">
            <w:r>
              <w:rPr>
                <w:rFonts w:hint="eastAsia"/>
              </w:rPr>
              <w:t>日本の電話番号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F" w:rsidRDefault="00C724DF" w:rsidP="00C724DF"/>
        </w:tc>
      </w:tr>
    </w:tbl>
    <w:p w:rsidR="00C724DF" w:rsidRDefault="00C724DF"/>
    <w:sectPr w:rsidR="00C724D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DF"/>
    <w:rsid w:val="0055477B"/>
    <w:rsid w:val="00C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62385-CDA2-4BAA-ADAA-159B229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4D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弥生子 里見</dc:creator>
  <cp:keywords/>
  <dc:description/>
  <cp:lastModifiedBy>弥生子 里見</cp:lastModifiedBy>
  <cp:revision>2</cp:revision>
  <dcterms:created xsi:type="dcterms:W3CDTF">2020-05-13T03:16:00Z</dcterms:created>
  <dcterms:modified xsi:type="dcterms:W3CDTF">2020-05-13T03:16:00Z</dcterms:modified>
</cp:coreProperties>
</file>